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tiglione a Casauri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car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